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2F6" w:rsidRPr="000D3C0B" w:rsidRDefault="000D3C0B" w:rsidP="000D3C0B">
      <w:pPr>
        <w:jc w:val="center"/>
        <w:rPr>
          <w:b/>
        </w:rPr>
      </w:pPr>
      <w:proofErr w:type="gramStart"/>
      <w:r w:rsidRPr="000D3C0B">
        <w:rPr>
          <w:b/>
        </w:rPr>
        <w:t>Survey construction and question writing.</w:t>
      </w:r>
      <w:proofErr w:type="gramEnd"/>
    </w:p>
    <w:p w:rsidR="000D3C0B" w:rsidRDefault="000D3C0B"/>
    <w:p w:rsidR="000D3C0B" w:rsidRDefault="000D3C0B">
      <w:r>
        <w:t>Poorly designed and written survey will frustrate your respondents. You do not want to turn them off. So take care to make sure it looks good and is easy to take.</w:t>
      </w:r>
    </w:p>
    <w:p w:rsidR="000D3C0B" w:rsidRDefault="000D3C0B"/>
    <w:p w:rsidR="00760C9B" w:rsidRPr="00760C9B" w:rsidRDefault="00760C9B">
      <w:pPr>
        <w:rPr>
          <w:u w:val="single"/>
        </w:rPr>
      </w:pPr>
      <w:r w:rsidRPr="00760C9B">
        <w:rPr>
          <w:u w:val="single"/>
        </w:rPr>
        <w:t>Title</w:t>
      </w:r>
    </w:p>
    <w:p w:rsidR="00760C9B" w:rsidRDefault="00760C9B" w:rsidP="00760C9B">
      <w:pPr>
        <w:pStyle w:val="ListParagraph"/>
        <w:numPr>
          <w:ilvl w:val="0"/>
          <w:numId w:val="10"/>
        </w:numPr>
      </w:pPr>
      <w:r>
        <w:t>Provide a descriptive title for the survey</w:t>
      </w:r>
    </w:p>
    <w:p w:rsidR="00760C9B" w:rsidRDefault="00760C9B" w:rsidP="00760C9B">
      <w:pPr>
        <w:pStyle w:val="ListParagraph"/>
      </w:pPr>
    </w:p>
    <w:p w:rsidR="000D3C0B" w:rsidRDefault="000D3C0B">
      <w:pPr>
        <w:rPr>
          <w:u w:val="single"/>
        </w:rPr>
      </w:pPr>
      <w:r w:rsidRPr="000D3C0B">
        <w:rPr>
          <w:u w:val="single"/>
        </w:rPr>
        <w:t>Introduction</w:t>
      </w:r>
    </w:p>
    <w:p w:rsidR="000D3C0B" w:rsidRPr="000D3C0B" w:rsidRDefault="000D3C0B" w:rsidP="000D3C0B">
      <w:pPr>
        <w:pStyle w:val="ListParagraph"/>
        <w:numPr>
          <w:ilvl w:val="0"/>
          <w:numId w:val="3"/>
        </w:numPr>
      </w:pPr>
      <w:r w:rsidRPr="000D3C0B">
        <w:t>Brief intro as to the purpose</w:t>
      </w:r>
      <w:r w:rsidR="00760C9B">
        <w:t xml:space="preserve"> of the survey</w:t>
      </w:r>
    </w:p>
    <w:p w:rsidR="00760C9B" w:rsidRDefault="00760C9B" w:rsidP="000D3C0B">
      <w:pPr>
        <w:pStyle w:val="ListParagraph"/>
        <w:numPr>
          <w:ilvl w:val="0"/>
          <w:numId w:val="3"/>
        </w:numPr>
      </w:pPr>
      <w:r>
        <w:t>An appeal to the respondents to answer the items</w:t>
      </w:r>
    </w:p>
    <w:p w:rsidR="000D3C0B" w:rsidRPr="000D3C0B" w:rsidRDefault="00760C9B" w:rsidP="000D3C0B">
      <w:pPr>
        <w:pStyle w:val="ListParagraph"/>
        <w:numPr>
          <w:ilvl w:val="0"/>
          <w:numId w:val="3"/>
        </w:numPr>
      </w:pPr>
      <w:r>
        <w:t>Emphasize that the survey is a</w:t>
      </w:r>
      <w:r w:rsidR="000D3C0B" w:rsidRPr="000D3C0B">
        <w:t>nonymous</w:t>
      </w:r>
    </w:p>
    <w:p w:rsidR="000D3C0B" w:rsidRPr="000D3C0B" w:rsidRDefault="000D3C0B" w:rsidP="000D3C0B">
      <w:pPr>
        <w:pStyle w:val="ListParagraph"/>
        <w:numPr>
          <w:ilvl w:val="0"/>
          <w:numId w:val="3"/>
        </w:numPr>
      </w:pPr>
      <w:r w:rsidRPr="000D3C0B">
        <w:t>Thank them</w:t>
      </w:r>
    </w:p>
    <w:p w:rsidR="000D3C0B" w:rsidRDefault="000D3C0B"/>
    <w:p w:rsidR="000D3C0B" w:rsidRPr="000D3C0B" w:rsidRDefault="000D3C0B">
      <w:pPr>
        <w:rPr>
          <w:u w:val="single"/>
        </w:rPr>
      </w:pPr>
      <w:r w:rsidRPr="000D3C0B">
        <w:rPr>
          <w:u w:val="single"/>
        </w:rPr>
        <w:t>Spacing</w:t>
      </w:r>
    </w:p>
    <w:p w:rsidR="000D3C0B" w:rsidRDefault="000D3C0B" w:rsidP="000D3C0B">
      <w:pPr>
        <w:pStyle w:val="ListParagraph"/>
        <w:numPr>
          <w:ilvl w:val="0"/>
          <w:numId w:val="2"/>
        </w:numPr>
      </w:pPr>
      <w:r>
        <w:t>Don’</w:t>
      </w:r>
      <w:r w:rsidR="00760C9B">
        <w:t>t jam stuff in. Airy feel without being really long.</w:t>
      </w:r>
    </w:p>
    <w:p w:rsidR="000D3C0B" w:rsidRDefault="000D3C0B" w:rsidP="000D3C0B">
      <w:pPr>
        <w:pStyle w:val="ListParagraph"/>
        <w:numPr>
          <w:ilvl w:val="0"/>
          <w:numId w:val="2"/>
        </w:numPr>
      </w:pPr>
      <w:r>
        <w:t>Don’t do two columns</w:t>
      </w:r>
    </w:p>
    <w:p w:rsidR="000D3C0B" w:rsidRDefault="000D3C0B" w:rsidP="000D3C0B">
      <w:pPr>
        <w:pStyle w:val="ListParagraph"/>
        <w:numPr>
          <w:ilvl w:val="0"/>
          <w:numId w:val="2"/>
        </w:numPr>
      </w:pPr>
      <w:r>
        <w:t>Don’t print on the back of the page</w:t>
      </w:r>
    </w:p>
    <w:p w:rsidR="00760C9B" w:rsidRDefault="00760C9B" w:rsidP="000D3C0B">
      <w:pPr>
        <w:pStyle w:val="ListParagraph"/>
        <w:numPr>
          <w:ilvl w:val="0"/>
          <w:numId w:val="2"/>
        </w:numPr>
      </w:pPr>
      <w:r>
        <w:t xml:space="preserve">Group the items by content and provide </w:t>
      </w:r>
      <w:proofErr w:type="gramStart"/>
      <w:r>
        <w:t>a subtitle</w:t>
      </w:r>
      <w:proofErr w:type="gramEnd"/>
      <w:r>
        <w:t>/instructions to each section if it makes sense.</w:t>
      </w:r>
    </w:p>
    <w:p w:rsidR="00760C9B" w:rsidRDefault="00760C9B" w:rsidP="000D3C0B">
      <w:pPr>
        <w:pStyle w:val="ListParagraph"/>
        <w:numPr>
          <w:ilvl w:val="0"/>
          <w:numId w:val="2"/>
        </w:numPr>
      </w:pPr>
      <w:r>
        <w:t>Hook the reader. Make them want to fill out your survey. Most folks like talking/telling about themselves. Don’t turn them off.</w:t>
      </w:r>
    </w:p>
    <w:p w:rsidR="000D3C0B" w:rsidRDefault="000D3C0B" w:rsidP="000D3C0B">
      <w:pPr>
        <w:ind w:left="360"/>
      </w:pPr>
    </w:p>
    <w:p w:rsidR="000D3C0B" w:rsidRDefault="000D3C0B">
      <w:r w:rsidRPr="000D3C0B">
        <w:rPr>
          <w:u w:val="single"/>
        </w:rPr>
        <w:t>Time element</w:t>
      </w:r>
      <w:r>
        <w:t xml:space="preserve">  </w:t>
      </w:r>
    </w:p>
    <w:p w:rsidR="000D3C0B" w:rsidRDefault="000D3C0B" w:rsidP="000D3C0B">
      <w:pPr>
        <w:pStyle w:val="ListParagraph"/>
        <w:numPr>
          <w:ilvl w:val="0"/>
          <w:numId w:val="1"/>
        </w:numPr>
      </w:pPr>
      <w:r>
        <w:t xml:space="preserve">Don’t forget this in your question.  </w:t>
      </w:r>
    </w:p>
    <w:p w:rsidR="000D3C0B" w:rsidRDefault="000D3C0B" w:rsidP="000D3C0B">
      <w:pPr>
        <w:pStyle w:val="ListParagraph"/>
        <w:numPr>
          <w:ilvl w:val="0"/>
          <w:numId w:val="1"/>
        </w:numPr>
      </w:pPr>
      <w:r>
        <w:t>Also, asking respondents to recall behavior over a shorter time is better than a longer time.</w:t>
      </w:r>
    </w:p>
    <w:p w:rsidR="000D3C0B" w:rsidRDefault="000D3C0B" w:rsidP="000D3C0B">
      <w:pPr>
        <w:pStyle w:val="ListParagraph"/>
        <w:numPr>
          <w:ilvl w:val="0"/>
          <w:numId w:val="1"/>
        </w:numPr>
      </w:pPr>
      <w:r>
        <w:t>Telescoping. Can minimize it but it’s costly</w:t>
      </w:r>
    </w:p>
    <w:p w:rsidR="000D3C0B" w:rsidRDefault="000D3C0B" w:rsidP="000D3C0B"/>
    <w:p w:rsidR="000D3C0B" w:rsidRPr="00760C9B" w:rsidRDefault="000D3C0B" w:rsidP="000D3C0B">
      <w:pPr>
        <w:rPr>
          <w:u w:val="single"/>
        </w:rPr>
      </w:pPr>
      <w:r w:rsidRPr="00760C9B">
        <w:rPr>
          <w:u w:val="single"/>
        </w:rPr>
        <w:t>Always and Never</w:t>
      </w:r>
    </w:p>
    <w:p w:rsidR="000D3C0B" w:rsidRDefault="000D3C0B" w:rsidP="000D3C0B">
      <w:pPr>
        <w:pStyle w:val="ListParagraph"/>
        <w:numPr>
          <w:ilvl w:val="0"/>
          <w:numId w:val="4"/>
        </w:numPr>
      </w:pPr>
      <w:r>
        <w:t>Try to avoid ‘always’ and ‘never’</w:t>
      </w:r>
    </w:p>
    <w:p w:rsidR="000D3C0B" w:rsidRDefault="000D3C0B" w:rsidP="000D3C0B">
      <w:pPr>
        <w:pStyle w:val="ListParagraph"/>
        <w:numPr>
          <w:ilvl w:val="0"/>
          <w:numId w:val="4"/>
        </w:numPr>
      </w:pPr>
      <w:r>
        <w:t>Best to use “almost always” and “almost never”</w:t>
      </w:r>
    </w:p>
    <w:p w:rsidR="000D3C0B" w:rsidRDefault="000D3C0B" w:rsidP="000D3C0B"/>
    <w:p w:rsidR="000D3C0B" w:rsidRDefault="000D3C0B" w:rsidP="000D3C0B">
      <w:r>
        <w:t xml:space="preserve">Avoid using </w:t>
      </w:r>
      <w:r w:rsidRPr="00760C9B">
        <w:rPr>
          <w:u w:val="single"/>
        </w:rPr>
        <w:t>negatives</w:t>
      </w:r>
      <w:r>
        <w:t xml:space="preserve"> in statements</w:t>
      </w:r>
    </w:p>
    <w:p w:rsidR="000D3C0B" w:rsidRDefault="000D3C0B" w:rsidP="000D3C0B">
      <w:pPr>
        <w:pStyle w:val="ListParagraph"/>
        <w:numPr>
          <w:ilvl w:val="0"/>
          <w:numId w:val="5"/>
        </w:numPr>
      </w:pPr>
      <w:r>
        <w:t>Can cause confusion and jack with your data</w:t>
      </w:r>
    </w:p>
    <w:p w:rsidR="000D3C0B" w:rsidRDefault="000D3C0B" w:rsidP="000D3C0B">
      <w:pPr>
        <w:pStyle w:val="ListParagraph"/>
        <w:numPr>
          <w:ilvl w:val="0"/>
          <w:numId w:val="5"/>
        </w:numPr>
      </w:pPr>
      <w:r>
        <w:t>I can’t stop thinking about how the death occurred</w:t>
      </w:r>
    </w:p>
    <w:p w:rsidR="000D3C0B" w:rsidRDefault="000D3C0B" w:rsidP="000D3C0B">
      <w:pPr>
        <w:pStyle w:val="ListParagraph"/>
        <w:numPr>
          <w:ilvl w:val="1"/>
          <w:numId w:val="5"/>
        </w:numPr>
      </w:pPr>
      <w:r>
        <w:t xml:space="preserve">Very rarely  </w:t>
      </w:r>
      <w:proofErr w:type="spellStart"/>
      <w:r>
        <w:t>rarely</w:t>
      </w:r>
      <w:proofErr w:type="spellEnd"/>
      <w:r>
        <w:t xml:space="preserve">  sometimes  often  very often</w:t>
      </w:r>
    </w:p>
    <w:p w:rsidR="000D3C0B" w:rsidRDefault="000D3C0B" w:rsidP="000D3C0B"/>
    <w:p w:rsidR="00452C90" w:rsidRPr="00760C9B" w:rsidRDefault="00452C90" w:rsidP="000D3C0B">
      <w:pPr>
        <w:rPr>
          <w:u w:val="single"/>
        </w:rPr>
      </w:pPr>
      <w:r w:rsidRPr="00760C9B">
        <w:rPr>
          <w:u w:val="single"/>
        </w:rPr>
        <w:t>Each item should ask only a single question</w:t>
      </w:r>
    </w:p>
    <w:p w:rsidR="00452C90" w:rsidRDefault="00452C90" w:rsidP="00452C90">
      <w:pPr>
        <w:pStyle w:val="ListParagraph"/>
        <w:numPr>
          <w:ilvl w:val="0"/>
          <w:numId w:val="6"/>
        </w:numPr>
      </w:pPr>
      <w:r>
        <w:t>No double-barreled questions</w:t>
      </w:r>
    </w:p>
    <w:p w:rsidR="00452C90" w:rsidRDefault="00452C90" w:rsidP="00452C90">
      <w:pPr>
        <w:pStyle w:val="ListParagraph"/>
        <w:numPr>
          <w:ilvl w:val="1"/>
          <w:numId w:val="6"/>
        </w:numPr>
      </w:pPr>
      <w:r>
        <w:t>I dislike the way my friends and family discuss politics</w:t>
      </w:r>
    </w:p>
    <w:p w:rsidR="00452C90" w:rsidRDefault="00452C90" w:rsidP="00452C90">
      <w:pPr>
        <w:pStyle w:val="ListParagraph"/>
        <w:numPr>
          <w:ilvl w:val="1"/>
          <w:numId w:val="6"/>
        </w:numPr>
      </w:pPr>
      <w:r>
        <w:t>I think students and retirees should get a break on insurance</w:t>
      </w:r>
    </w:p>
    <w:p w:rsidR="00452C90" w:rsidRDefault="00452C90" w:rsidP="00452C90">
      <w:pPr>
        <w:pStyle w:val="ListParagraph"/>
        <w:numPr>
          <w:ilvl w:val="1"/>
          <w:numId w:val="6"/>
        </w:numPr>
      </w:pPr>
      <w:r>
        <w:t>Does your job challenge your abilities and require you to perform a variety of tasks?</w:t>
      </w:r>
    </w:p>
    <w:p w:rsidR="00452C90" w:rsidRDefault="00452C90" w:rsidP="00452C90"/>
    <w:p w:rsidR="00452C90" w:rsidRDefault="00452C90" w:rsidP="00452C90">
      <w:r>
        <w:lastRenderedPageBreak/>
        <w:t xml:space="preserve">Response categories should be </w:t>
      </w:r>
      <w:r w:rsidRPr="00760C9B">
        <w:rPr>
          <w:u w:val="single"/>
        </w:rPr>
        <w:t>exhaustive</w:t>
      </w:r>
    </w:p>
    <w:p w:rsidR="00452C90" w:rsidRDefault="00452C90" w:rsidP="00452C90">
      <w:pPr>
        <w:pStyle w:val="ListParagraph"/>
        <w:numPr>
          <w:ilvl w:val="0"/>
          <w:numId w:val="6"/>
        </w:numPr>
      </w:pPr>
      <w:r>
        <w:t xml:space="preserve">Other please </w:t>
      </w:r>
      <w:proofErr w:type="gramStart"/>
      <w:r>
        <w:t>specify</w:t>
      </w:r>
      <w:proofErr w:type="gramEnd"/>
      <w:r>
        <w:t xml:space="preserve"> is your friend!</w:t>
      </w:r>
    </w:p>
    <w:p w:rsidR="00FE0A82" w:rsidRDefault="00FE0A82" w:rsidP="00FE0A82"/>
    <w:p w:rsidR="00FE0A82" w:rsidRDefault="00FE0A82" w:rsidP="00FE0A82">
      <w:r>
        <w:t>Avoid biased terms and items</w:t>
      </w:r>
    </w:p>
    <w:p w:rsidR="00452C90" w:rsidRDefault="00452C90" w:rsidP="00452C90"/>
    <w:p w:rsidR="00452C90" w:rsidRPr="00760C9B" w:rsidRDefault="00452C90" w:rsidP="00452C90">
      <w:pPr>
        <w:rPr>
          <w:u w:val="single"/>
        </w:rPr>
      </w:pPr>
      <w:r w:rsidRPr="00760C9B">
        <w:rPr>
          <w:u w:val="single"/>
        </w:rPr>
        <w:t>Spell out acronyms and define difficult to understand terms</w:t>
      </w:r>
    </w:p>
    <w:p w:rsidR="00452C90" w:rsidRDefault="00452C90" w:rsidP="00452C90">
      <w:pPr>
        <w:pStyle w:val="ListParagraph"/>
        <w:numPr>
          <w:ilvl w:val="0"/>
          <w:numId w:val="6"/>
        </w:numPr>
      </w:pPr>
      <w:r>
        <w:t>Malaise</w:t>
      </w:r>
    </w:p>
    <w:p w:rsidR="00452C90" w:rsidRDefault="00452C90" w:rsidP="00452C90">
      <w:pPr>
        <w:pStyle w:val="ListParagraph"/>
        <w:numPr>
          <w:ilvl w:val="0"/>
          <w:numId w:val="6"/>
        </w:numPr>
      </w:pPr>
      <w:r>
        <w:t xml:space="preserve">Aspirations </w:t>
      </w:r>
    </w:p>
    <w:p w:rsidR="00452C90" w:rsidRDefault="00452C90" w:rsidP="00452C90">
      <w:pPr>
        <w:pStyle w:val="ListParagraph"/>
        <w:numPr>
          <w:ilvl w:val="0"/>
          <w:numId w:val="6"/>
        </w:numPr>
      </w:pPr>
      <w:r>
        <w:t>Think about your audience</w:t>
      </w:r>
    </w:p>
    <w:p w:rsidR="00452C90" w:rsidRDefault="00452C90" w:rsidP="00452C90">
      <w:pPr>
        <w:ind w:left="720"/>
      </w:pPr>
    </w:p>
    <w:p w:rsidR="00452C90" w:rsidRDefault="00452C90" w:rsidP="00452C90">
      <w:r w:rsidRPr="00760C9B">
        <w:rPr>
          <w:u w:val="single"/>
        </w:rPr>
        <w:t>Underline, italicize or use bold</w:t>
      </w:r>
      <w:r>
        <w:t xml:space="preserve"> print to draw attention to important things</w:t>
      </w:r>
    </w:p>
    <w:p w:rsidR="00452C90" w:rsidRDefault="00452C90" w:rsidP="00452C90">
      <w:pPr>
        <w:pStyle w:val="ListParagraph"/>
        <w:numPr>
          <w:ilvl w:val="0"/>
          <w:numId w:val="7"/>
        </w:numPr>
      </w:pPr>
      <w:r>
        <w:t xml:space="preserve">Use sparingly though. </w:t>
      </w:r>
    </w:p>
    <w:p w:rsidR="00452C90" w:rsidRDefault="00452C90" w:rsidP="00452C90">
      <w:pPr>
        <w:pStyle w:val="ListParagraph"/>
        <w:numPr>
          <w:ilvl w:val="0"/>
          <w:numId w:val="7"/>
        </w:numPr>
      </w:pPr>
      <w:r>
        <w:t>Three consecutive words max</w:t>
      </w:r>
    </w:p>
    <w:p w:rsidR="00452C90" w:rsidRDefault="00452C90" w:rsidP="00452C90"/>
    <w:p w:rsidR="00452C90" w:rsidRDefault="00452C90" w:rsidP="00452C90">
      <w:r w:rsidRPr="00760C9B">
        <w:rPr>
          <w:u w:val="single"/>
        </w:rPr>
        <w:t>Don’t know</w:t>
      </w:r>
      <w:r>
        <w:t xml:space="preserve"> is the lazy man’s route. Use sparingly.</w:t>
      </w:r>
    </w:p>
    <w:p w:rsidR="00452C90" w:rsidRDefault="00452C90" w:rsidP="00452C90"/>
    <w:p w:rsidR="00452C90" w:rsidRDefault="00452C90" w:rsidP="00452C90">
      <w:r>
        <w:t xml:space="preserve">In general, </w:t>
      </w:r>
      <w:r w:rsidRPr="00760C9B">
        <w:rPr>
          <w:u w:val="single"/>
        </w:rPr>
        <w:t>avoid putting a blank</w:t>
      </w:r>
      <w:r>
        <w:t xml:space="preserve"> in the middle of a sentence. </w:t>
      </w:r>
    </w:p>
    <w:p w:rsidR="00452C90" w:rsidRDefault="00452C90" w:rsidP="00452C90">
      <w:pPr>
        <w:pStyle w:val="ListParagraph"/>
        <w:numPr>
          <w:ilvl w:val="0"/>
          <w:numId w:val="8"/>
        </w:numPr>
      </w:pPr>
      <w:r>
        <w:t xml:space="preserve"> I spend _____ of my free time with my friends.</w:t>
      </w:r>
    </w:p>
    <w:p w:rsidR="00452C90" w:rsidRDefault="00452C90" w:rsidP="00452C90"/>
    <w:p w:rsidR="00452C90" w:rsidRPr="00760C9B" w:rsidRDefault="00452C90" w:rsidP="00452C90">
      <w:pPr>
        <w:rPr>
          <w:u w:val="single"/>
        </w:rPr>
      </w:pPr>
      <w:r w:rsidRPr="00760C9B">
        <w:rPr>
          <w:u w:val="single"/>
        </w:rPr>
        <w:t>If the respondent is to choose one option, be sure to say that</w:t>
      </w:r>
    </w:p>
    <w:p w:rsidR="00452C90" w:rsidRDefault="00452C90" w:rsidP="00452C90">
      <w:pPr>
        <w:pStyle w:val="ListParagraph"/>
        <w:numPr>
          <w:ilvl w:val="0"/>
          <w:numId w:val="8"/>
        </w:numPr>
      </w:pPr>
      <w:r>
        <w:t>Ensure the options are mutually exclusive</w:t>
      </w:r>
    </w:p>
    <w:p w:rsidR="00452C90" w:rsidRDefault="00452C90" w:rsidP="00452C90"/>
    <w:p w:rsidR="00452C90" w:rsidRDefault="00452C90" w:rsidP="00452C90">
      <w:r>
        <w:t xml:space="preserve">Use </w:t>
      </w:r>
      <w:r w:rsidRPr="00760C9B">
        <w:rPr>
          <w:u w:val="single"/>
        </w:rPr>
        <w:t>ranking items sparingly</w:t>
      </w:r>
      <w:r>
        <w:t>.  Some say only ask for top three as any others are not reliable.</w:t>
      </w:r>
    </w:p>
    <w:p w:rsidR="00452C90" w:rsidRDefault="00452C90" w:rsidP="00452C90"/>
    <w:p w:rsidR="00452C90" w:rsidRPr="00760C9B" w:rsidRDefault="00452C90" w:rsidP="00452C90">
      <w:pPr>
        <w:rPr>
          <w:u w:val="single"/>
        </w:rPr>
      </w:pPr>
      <w:r w:rsidRPr="00760C9B">
        <w:rPr>
          <w:u w:val="single"/>
        </w:rPr>
        <w:t>Demographics</w:t>
      </w:r>
    </w:p>
    <w:p w:rsidR="00452C90" w:rsidRDefault="00452C90" w:rsidP="00452C90">
      <w:pPr>
        <w:pStyle w:val="ListParagraph"/>
        <w:numPr>
          <w:ilvl w:val="0"/>
          <w:numId w:val="8"/>
        </w:numPr>
      </w:pPr>
      <w:r>
        <w:t>Go at the end of a survey you hand out</w:t>
      </w:r>
    </w:p>
    <w:p w:rsidR="00452C90" w:rsidRDefault="00452C90" w:rsidP="00452C90">
      <w:pPr>
        <w:pStyle w:val="ListParagraph"/>
        <w:numPr>
          <w:ilvl w:val="0"/>
          <w:numId w:val="8"/>
        </w:numPr>
      </w:pPr>
      <w:r>
        <w:t>Go first in a face-to-face interview</w:t>
      </w:r>
    </w:p>
    <w:p w:rsidR="00452C90" w:rsidRDefault="00452C90" w:rsidP="00452C90">
      <w:pPr>
        <w:pStyle w:val="ListParagraph"/>
        <w:numPr>
          <w:ilvl w:val="0"/>
          <w:numId w:val="8"/>
        </w:numPr>
      </w:pPr>
      <w:r>
        <w:t>Using only those you need</w:t>
      </w:r>
    </w:p>
    <w:p w:rsidR="00452C90" w:rsidRDefault="00452C90" w:rsidP="00452C90">
      <w:pPr>
        <w:pStyle w:val="ListParagraph"/>
        <w:numPr>
          <w:ilvl w:val="0"/>
          <w:numId w:val="8"/>
        </w:numPr>
      </w:pPr>
      <w:r>
        <w:t xml:space="preserve">Write a brief intro to your demographics. “To put your answers in context, we’d like to gather some personal information from you.”  </w:t>
      </w:r>
    </w:p>
    <w:p w:rsidR="00452C90" w:rsidRDefault="00452C90" w:rsidP="00452C90"/>
    <w:p w:rsidR="00452C90" w:rsidRPr="00760C9B" w:rsidRDefault="00452C90" w:rsidP="00452C90">
      <w:pPr>
        <w:rPr>
          <w:u w:val="single"/>
        </w:rPr>
      </w:pPr>
      <w:r w:rsidRPr="00760C9B">
        <w:rPr>
          <w:u w:val="single"/>
        </w:rPr>
        <w:t>Measuring Attitudes</w:t>
      </w:r>
    </w:p>
    <w:p w:rsidR="00452C90" w:rsidRDefault="00452C90" w:rsidP="00452C90">
      <w:pPr>
        <w:pStyle w:val="ListParagraph"/>
        <w:numPr>
          <w:ilvl w:val="0"/>
          <w:numId w:val="9"/>
        </w:numPr>
      </w:pPr>
      <w:r>
        <w:t>Use existing scales if they are available</w:t>
      </w:r>
    </w:p>
    <w:p w:rsidR="00452C90" w:rsidRDefault="00452C90" w:rsidP="00452C90">
      <w:pPr>
        <w:pStyle w:val="ListParagraph"/>
        <w:numPr>
          <w:ilvl w:val="0"/>
          <w:numId w:val="9"/>
        </w:numPr>
      </w:pPr>
      <w:proofErr w:type="spellStart"/>
      <w:r>
        <w:t>Likert</w:t>
      </w:r>
      <w:proofErr w:type="spellEnd"/>
      <w:r>
        <w:t xml:space="preserve"> type scales are good. </w:t>
      </w:r>
    </w:p>
    <w:p w:rsidR="00452C90" w:rsidRDefault="00452C90" w:rsidP="00452C90">
      <w:pPr>
        <w:pStyle w:val="ListParagraph"/>
        <w:numPr>
          <w:ilvl w:val="1"/>
          <w:numId w:val="9"/>
        </w:numPr>
      </w:pPr>
      <w:r>
        <w:t>No more than seven categories</w:t>
      </w:r>
    </w:p>
    <w:p w:rsidR="00452C90" w:rsidRDefault="00452C90" w:rsidP="00452C90">
      <w:pPr>
        <w:pStyle w:val="ListParagraph"/>
        <w:numPr>
          <w:ilvl w:val="0"/>
          <w:numId w:val="9"/>
        </w:numPr>
      </w:pPr>
      <w:r>
        <w:t xml:space="preserve">Each </w:t>
      </w:r>
      <w:proofErr w:type="spellStart"/>
      <w:r>
        <w:t>likert</w:t>
      </w:r>
      <w:proofErr w:type="spellEnd"/>
      <w:r>
        <w:t xml:space="preserve"> item should deal with one point (no double barreled stuff)</w:t>
      </w:r>
    </w:p>
    <w:p w:rsidR="00452C90" w:rsidRDefault="00452C90" w:rsidP="00452C90">
      <w:pPr>
        <w:pStyle w:val="ListParagraph"/>
        <w:numPr>
          <w:ilvl w:val="0"/>
          <w:numId w:val="9"/>
        </w:numPr>
      </w:pPr>
      <w:r>
        <w:t>Used of neutral/undecided option is tricky. I prefer not to use it and instead ask the respondents to mark the item closest to their position.</w:t>
      </w:r>
    </w:p>
    <w:p w:rsidR="00760C9B" w:rsidRDefault="00760C9B" w:rsidP="00452C90">
      <w:pPr>
        <w:pStyle w:val="ListParagraph"/>
        <w:numPr>
          <w:ilvl w:val="0"/>
          <w:numId w:val="9"/>
        </w:numPr>
      </w:pPr>
      <w:r>
        <w:t xml:space="preserve">Don’t know to be used sparingly. Don’t want them taking easy way out. </w:t>
      </w:r>
    </w:p>
    <w:p w:rsidR="00760C9B" w:rsidRDefault="00760C9B" w:rsidP="00452C90">
      <w:pPr>
        <w:pStyle w:val="ListParagraph"/>
        <w:numPr>
          <w:ilvl w:val="0"/>
          <w:numId w:val="9"/>
        </w:numPr>
      </w:pPr>
      <w:r>
        <w:t xml:space="preserve">Using multiple items to measure an underlying concept is good. </w:t>
      </w:r>
    </w:p>
    <w:p w:rsidR="00760C9B" w:rsidRDefault="00760C9B" w:rsidP="00760C9B">
      <w:pPr>
        <w:pStyle w:val="ListParagraph"/>
        <w:numPr>
          <w:ilvl w:val="1"/>
          <w:numId w:val="9"/>
        </w:numPr>
      </w:pPr>
      <w:r>
        <w:t xml:space="preserve">Make some favorable and some unfavorable. </w:t>
      </w:r>
    </w:p>
    <w:p w:rsidR="00760C9B" w:rsidRDefault="00760C9B" w:rsidP="00760C9B">
      <w:pPr>
        <w:pStyle w:val="ListParagraph"/>
        <w:numPr>
          <w:ilvl w:val="2"/>
          <w:numId w:val="9"/>
        </w:numPr>
      </w:pPr>
      <w:r>
        <w:t>Guards against acquiescence bias</w:t>
      </w:r>
    </w:p>
    <w:p w:rsidR="00760C9B" w:rsidRDefault="00760C9B" w:rsidP="00760C9B">
      <w:pPr>
        <w:pStyle w:val="ListParagraph"/>
        <w:numPr>
          <w:ilvl w:val="1"/>
          <w:numId w:val="9"/>
        </w:numPr>
      </w:pPr>
      <w:r>
        <w:t xml:space="preserve">Label each point in the </w:t>
      </w:r>
      <w:proofErr w:type="spellStart"/>
      <w:r>
        <w:t>Likert</w:t>
      </w:r>
      <w:proofErr w:type="spellEnd"/>
      <w:r>
        <w:t xml:space="preserve"> scale</w:t>
      </w:r>
    </w:p>
    <w:p w:rsidR="00760C9B" w:rsidRDefault="00760C9B" w:rsidP="00760C9B">
      <w:pPr>
        <w:pStyle w:val="ListParagraph"/>
        <w:numPr>
          <w:ilvl w:val="1"/>
          <w:numId w:val="9"/>
        </w:numPr>
      </w:pPr>
      <w:r>
        <w:t>Can use faces too</w:t>
      </w:r>
    </w:p>
    <w:p w:rsidR="000D3C0B" w:rsidRDefault="00FE0A82">
      <w:r>
        <w:lastRenderedPageBreak/>
        <w:t>Skip Patterns/contingency questions</w:t>
      </w:r>
    </w:p>
    <w:p w:rsidR="00FE0A82" w:rsidRDefault="00FE0A82" w:rsidP="00FE0A82">
      <w:pPr>
        <w:pStyle w:val="ListParagraph"/>
        <w:numPr>
          <w:ilvl w:val="0"/>
          <w:numId w:val="11"/>
        </w:numPr>
      </w:pPr>
      <w:r>
        <w:t xml:space="preserve">You </w:t>
      </w:r>
      <w:proofErr w:type="gramStart"/>
      <w:r>
        <w:t>may need</w:t>
      </w:r>
      <w:proofErr w:type="gramEnd"/>
      <w:r>
        <w:t xml:space="preserve"> skip patterns. If so, make them very clear and make them accurate.  </w:t>
      </w:r>
    </w:p>
    <w:p w:rsidR="00FE0A82" w:rsidRDefault="00FE0A82" w:rsidP="00FE0A82">
      <w:pPr>
        <w:pStyle w:val="ListParagraph"/>
        <w:numPr>
          <w:ilvl w:val="0"/>
          <w:numId w:val="11"/>
        </w:numPr>
      </w:pPr>
      <w:r>
        <w:t>Try not to overdo them so they do not confuse the reader</w:t>
      </w:r>
    </w:p>
    <w:p w:rsidR="00FE0A82" w:rsidRDefault="00FE0A82" w:rsidP="00FE0A82">
      <w:pPr>
        <w:ind w:left="360"/>
      </w:pPr>
    </w:p>
    <w:p w:rsidR="00FE0A82" w:rsidRDefault="00FE0A82" w:rsidP="00FE0A82">
      <w:proofErr w:type="gramStart"/>
      <w:r>
        <w:t>Matrix questions.</w:t>
      </w:r>
      <w:proofErr w:type="gramEnd"/>
    </w:p>
    <w:p w:rsidR="00FE0A82" w:rsidRDefault="00FE0A82" w:rsidP="00FE0A82">
      <w:pPr>
        <w:pStyle w:val="ListParagraph"/>
        <w:numPr>
          <w:ilvl w:val="0"/>
          <w:numId w:val="12"/>
        </w:numPr>
      </w:pPr>
      <w:r>
        <w:t xml:space="preserve">When the response categories are the same. </w:t>
      </w:r>
    </w:p>
    <w:p w:rsidR="00FE0A82" w:rsidRDefault="00FE0A82" w:rsidP="00FE0A82">
      <w:pPr>
        <w:pStyle w:val="ListParagraph"/>
        <w:numPr>
          <w:ilvl w:val="0"/>
          <w:numId w:val="12"/>
        </w:numPr>
      </w:pPr>
      <w:r>
        <w:t>Cluster these questions</w:t>
      </w:r>
    </w:p>
    <w:p w:rsidR="00FE0A82" w:rsidRDefault="00FE0A82" w:rsidP="00FE0A82">
      <w:pPr>
        <w:pStyle w:val="ListParagraph"/>
        <w:numPr>
          <w:ilvl w:val="0"/>
          <w:numId w:val="12"/>
        </w:numPr>
      </w:pPr>
      <w:r>
        <w:t>Save space</w:t>
      </w:r>
    </w:p>
    <w:p w:rsidR="00FE0A82" w:rsidRDefault="00FE0A82" w:rsidP="00FE0A82">
      <w:pPr>
        <w:pStyle w:val="ListParagraph"/>
        <w:numPr>
          <w:ilvl w:val="0"/>
          <w:numId w:val="12"/>
        </w:numPr>
      </w:pPr>
      <w:r>
        <w:t>Don’t put too many together though or you’ll get ‘response set’ bias.</w:t>
      </w:r>
    </w:p>
    <w:sectPr w:rsidR="00FE0A82" w:rsidSect="004262F6">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B0691"/>
    <w:multiLevelType w:val="hybridMultilevel"/>
    <w:tmpl w:val="24E27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8C01C6"/>
    <w:multiLevelType w:val="hybridMultilevel"/>
    <w:tmpl w:val="4B241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352C3A"/>
    <w:multiLevelType w:val="hybridMultilevel"/>
    <w:tmpl w:val="B56EE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210E3E"/>
    <w:multiLevelType w:val="hybridMultilevel"/>
    <w:tmpl w:val="94980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BB345B"/>
    <w:multiLevelType w:val="hybridMultilevel"/>
    <w:tmpl w:val="70222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5243DC"/>
    <w:multiLevelType w:val="hybridMultilevel"/>
    <w:tmpl w:val="015A3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9C1CB1"/>
    <w:multiLevelType w:val="hybridMultilevel"/>
    <w:tmpl w:val="CA582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E31553"/>
    <w:multiLevelType w:val="hybridMultilevel"/>
    <w:tmpl w:val="9B605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3F2D80"/>
    <w:multiLevelType w:val="hybridMultilevel"/>
    <w:tmpl w:val="65981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5325C0"/>
    <w:multiLevelType w:val="hybridMultilevel"/>
    <w:tmpl w:val="F4483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EE24D0"/>
    <w:multiLevelType w:val="hybridMultilevel"/>
    <w:tmpl w:val="04C2D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1A05BE"/>
    <w:multiLevelType w:val="hybridMultilevel"/>
    <w:tmpl w:val="DBD2B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9"/>
  </w:num>
  <w:num w:numId="4">
    <w:abstractNumId w:val="1"/>
  </w:num>
  <w:num w:numId="5">
    <w:abstractNumId w:val="4"/>
  </w:num>
  <w:num w:numId="6">
    <w:abstractNumId w:val="7"/>
  </w:num>
  <w:num w:numId="7">
    <w:abstractNumId w:val="5"/>
  </w:num>
  <w:num w:numId="8">
    <w:abstractNumId w:val="3"/>
  </w:num>
  <w:num w:numId="9">
    <w:abstractNumId w:val="11"/>
  </w:num>
  <w:num w:numId="10">
    <w:abstractNumId w:val="10"/>
  </w:num>
  <w:num w:numId="11">
    <w:abstractNumId w:val="8"/>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0D3C0B"/>
    <w:rsid w:val="000D3C0B"/>
    <w:rsid w:val="004262F6"/>
    <w:rsid w:val="00452C90"/>
    <w:rsid w:val="00760C9B"/>
    <w:rsid w:val="00FE0A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62F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C0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B87D495E834243957A84B51375489F" ma:contentTypeVersion="5" ma:contentTypeDescription="Create a new document." ma:contentTypeScope="" ma:versionID="efad3d5064694323f57875829edbdbfb">
  <xsd:schema xmlns:xsd="http://www.w3.org/2001/XMLSchema" xmlns:xs="http://www.w3.org/2001/XMLSchema" xmlns:p="http://schemas.microsoft.com/office/2006/metadata/properties" xmlns:ns1="http://schemas.microsoft.com/sharepoint/v3" targetNamespace="http://schemas.microsoft.com/office/2006/metadata/properties" ma:root="true" ma:fieldsID="47929577c2faa005c23d94a95a31ee7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F8F9B4A-C30C-4D7C-B4F3-B15AEC57D5E5}"/>
</file>

<file path=customXml/itemProps2.xml><?xml version="1.0" encoding="utf-8"?>
<ds:datastoreItem xmlns:ds="http://schemas.openxmlformats.org/officeDocument/2006/customXml" ds:itemID="{9AD46AF7-0437-42A3-AEA5-949BA4F8C396}"/>
</file>

<file path=customXml/itemProps3.xml><?xml version="1.0" encoding="utf-8"?>
<ds:datastoreItem xmlns:ds="http://schemas.openxmlformats.org/officeDocument/2006/customXml" ds:itemID="{5CD0048E-A463-4894-AA22-C0018D505877}"/>
</file>

<file path=docProps/app.xml><?xml version="1.0" encoding="utf-8"?>
<Properties xmlns="http://schemas.openxmlformats.org/officeDocument/2006/extended-properties" xmlns:vt="http://schemas.openxmlformats.org/officeDocument/2006/docPropsVTypes">
  <Template>Normal</Template>
  <TotalTime>34</TotalTime>
  <Pages>3</Pages>
  <Words>623</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2011-02-10T04:53:00Z</dcterms:created>
  <dcterms:modified xsi:type="dcterms:W3CDTF">2011-02-10T05:27:00Z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0x0101004DB87D495E834243957A84B51375489F</vt:lpwstr>
  </property>
</Properties>
</file>